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 xml:space="preserve"> </w:t>
      </w:r>
      <w:r w:rsidR="00F13029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 xml:space="preserve">                   </w:t>
      </w:r>
      <w:r w:rsidRPr="0021771B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«</w:t>
      </w:r>
      <w:proofErr w:type="spellStart"/>
      <w:r w:rsidRPr="0021771B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Музицирование</w:t>
      </w:r>
      <w:proofErr w:type="spellEnd"/>
      <w:r w:rsidRPr="0021771B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,  как средство развития ребёнка»</w:t>
      </w:r>
    </w:p>
    <w:p w:rsid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 xml:space="preserve">                                        </w:t>
      </w:r>
      <w:r w:rsidRPr="0021771B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Консультация для родителей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 xml:space="preserve">                                        </w:t>
      </w:r>
      <w:r w:rsidR="00F13029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узыкального руководителя Кузнецовой Н.В.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Мы все знаем, что  </w:t>
      </w:r>
      <w:r w:rsidR="004B2316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в 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дошкольном  возрасте рекомендуется </w:t>
      </w:r>
      <w:r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уделять внимание</w:t>
      </w:r>
      <w:r w:rsidR="00AC362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всестороннему развитию ребенка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, то есть развивать и литературные, и художестве</w:t>
      </w:r>
      <w:r w:rsidR="00AC362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нные, и музыкальные способности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. Развитие т</w:t>
      </w:r>
      <w:r w:rsidRPr="0021771B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ворческих способностей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детей дошкольного возраста играет важную роль в формировании личности ребенка. На  сегодняшний день главная цель музыкального образования в детском саду – это творческое развитие личностного потенциала ребенка, его природной музыкальности.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Лучше всего происходит развитие творческих способностей через игру.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Родители должны принимать активное участие в развитии музыкальных способностей детей. Скажите, есть ли у ваших детей детские музыкальные инструменты дома?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Для успешного приобщения к музыкальной деятельности в руках у ребенка должен быть инструмент, чтобы он сам соприкоснулся с ним, почувствовал его в своих руках, извлек из него волшебные звуки, почувствовал себя музыкантом.  Ведь игра на детских музыкальных инструментах – это эффективное средство музыкального развития детей.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Игра на детских шумовых инструментах развивает музыкальный слух, ритм,  память, формирует навыки вербального и невербального общения, формирует готовность и умение действовать в коллективе, развивает навыки мелкой и крупной моторики, а также слуховые, зрительные, тактильные</w:t>
      </w:r>
      <w:r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способности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, является универсальным средством развития творчества детей, их воображения  и фантазии.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     Первое знакомство детей с музыкальными инструментами зачастую происходит в детском саду. Гармоничное развитие ребёнка благополучно,  если свои знания и умения они могут проявить и закрепить дома, а родители могут им в этом помочь.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Музыкальные игры помогают освоению различных свойств музыкального звука: силы, тембра, длительности звучания, закрепить названия инструментов и способы игры на них.  Во время совместной игры ребенку важно почувствовать, что взрослому приятно с ним общаться, нравится то, что, и как он делает.  А </w:t>
      </w:r>
      <w:proofErr w:type="gramStart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самое</w:t>
      </w:r>
      <w:proofErr w:type="gramEnd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интересное, если инструменты будут изготовлены своими руками из бросового материала.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Я вам предлагаю несколько игр, которые вы могли бы использовать для совместного проведения досуга с ребёнком.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</w:t>
      </w:r>
      <w:r w:rsidRPr="0021771B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Игра "Звуковой бутерброд".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b/>
          <w:bCs/>
          <w:i/>
          <w:iCs/>
          <w:color w:val="676A6C"/>
          <w:sz w:val="24"/>
          <w:szCs w:val="24"/>
          <w:lang w:eastAsia="ru-RU"/>
        </w:rPr>
        <w:t> </w:t>
      </w:r>
      <w:r w:rsidRPr="0021771B">
        <w:rPr>
          <w:rFonts w:ascii="Times New Roman" w:eastAsia="Times New Roman" w:hAnsi="Times New Roman" w:cs="Times New Roman"/>
          <w:b/>
          <w:bCs/>
          <w:i/>
          <w:iCs/>
          <w:color w:val="676A6C"/>
          <w:sz w:val="24"/>
          <w:szCs w:val="24"/>
          <w:u w:val="single"/>
          <w:lang w:eastAsia="ru-RU"/>
        </w:rPr>
        <w:t>Цель игры:</w:t>
      </w:r>
      <w:r w:rsidRPr="0021771B">
        <w:rPr>
          <w:rFonts w:ascii="Times New Roman" w:eastAsia="Times New Roman" w:hAnsi="Times New Roman" w:cs="Times New Roman"/>
          <w:b/>
          <w:bCs/>
          <w:i/>
          <w:iCs/>
          <w:color w:val="676A6C"/>
          <w:sz w:val="24"/>
          <w:szCs w:val="24"/>
          <w:lang w:eastAsia="ru-RU"/>
        </w:rPr>
        <w:t> научиться поочередно "включать и выключать звук",</w:t>
      </w:r>
      <w:r w:rsidRPr="0021771B">
        <w:rPr>
          <w:rFonts w:ascii="Times New Roman" w:eastAsia="Times New Roman" w:hAnsi="Times New Roman" w:cs="Times New Roman"/>
          <w:b/>
          <w:bCs/>
          <w:i/>
          <w:iCs/>
          <w:color w:val="676A6C"/>
          <w:sz w:val="24"/>
          <w:szCs w:val="24"/>
          <w:lang w:eastAsia="ru-RU"/>
        </w:rPr>
        <w:br/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Выберем муз</w:t>
      </w:r>
      <w:proofErr w:type="gramStart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.</w:t>
      </w:r>
      <w:proofErr w:type="gramEnd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</w:t>
      </w:r>
      <w:proofErr w:type="gramStart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и</w:t>
      </w:r>
      <w:proofErr w:type="gramEnd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нструменты и разделим их на «три семьи»:</w:t>
      </w:r>
    </w:p>
    <w:p w:rsidR="0021771B" w:rsidRPr="0021771B" w:rsidRDefault="0021771B" w:rsidP="002177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ударные (ложки, рубель, бубен);</w:t>
      </w:r>
    </w:p>
    <w:p w:rsidR="0021771B" w:rsidRPr="0021771B" w:rsidRDefault="0021771B" w:rsidP="002177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духовые (свистульки, рожок, дудочки);</w:t>
      </w:r>
    </w:p>
    <w:p w:rsidR="0021771B" w:rsidRPr="0021771B" w:rsidRDefault="0021771B" w:rsidP="002177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металлофон, колокольчики.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Запоминаем, что – 1 «семья» - это хлеб, 2-ая - масло, 3-я - колбаса: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Я отрезаю хлеб – звучат ударные;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Затем мажу маслом - звучат духовые;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А теперь кладу колбасу</w:t>
      </w:r>
      <w:r w:rsidR="00AC362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- звучат металлические инструменты.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 xml:space="preserve">Я съела хлеб и масло – замолкают </w:t>
      </w:r>
      <w:proofErr w:type="gramStart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ударные</w:t>
      </w:r>
      <w:proofErr w:type="gramEnd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и духовые</w:t>
      </w:r>
      <w:r w:rsidR="00AC362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.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lastRenderedPageBreak/>
        <w:t xml:space="preserve">Осталась колбаса - только </w:t>
      </w:r>
      <w:proofErr w:type="gramStart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металлические</w:t>
      </w:r>
      <w:proofErr w:type="gramEnd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. Съела и колбасу – </w:t>
      </w:r>
      <w:proofErr w:type="gramStart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металлические</w:t>
      </w:r>
      <w:proofErr w:type="gramEnd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замолкают.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"Бутерброд" можно делать в любой последовательности и "съедать" его тоже как угодно.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br/>
        <w:t>А сейчас мы сами попробуем озвучить небольшое произведение.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Я предлагаю совершить увлекательную поездку в лес.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proofErr w:type="gramStart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u w:val="single"/>
          <w:lang w:eastAsia="ru-RU"/>
        </w:rPr>
        <w:t>(Распределяю роли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: лошадка, ветер, дятел, зайки </w:t>
      </w:r>
      <w:r w:rsidRPr="00AC362F">
        <w:rPr>
          <w:rFonts w:ascii="Times New Roman" w:eastAsia="Times New Roman" w:hAnsi="Times New Roman" w:cs="Times New Roman"/>
          <w:iCs/>
          <w:color w:val="676A6C"/>
          <w:sz w:val="24"/>
          <w:szCs w:val="24"/>
          <w:lang w:eastAsia="ru-RU"/>
        </w:rPr>
        <w:t>2, белка, лисичка, р</w:t>
      </w:r>
      <w:r w:rsidR="00AC362F">
        <w:rPr>
          <w:rFonts w:ascii="Times New Roman" w:eastAsia="Times New Roman" w:hAnsi="Times New Roman" w:cs="Times New Roman"/>
          <w:iCs/>
          <w:color w:val="676A6C"/>
          <w:sz w:val="24"/>
          <w:szCs w:val="24"/>
          <w:lang w:eastAsia="ru-RU"/>
        </w:rPr>
        <w:t>учеёк, цветок.</w:t>
      </w:r>
      <w:proofErr w:type="gramEnd"/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proofErr w:type="gramStart"/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u w:val="single"/>
          <w:lang w:eastAsia="ru-RU"/>
        </w:rPr>
        <w:t>(Инструменты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: трубчатый ксилофон, бубенцы, ложки, маракасы-2, кастаньеты-2, пакет, металлофон, колокольчики-2, рубель, тарелки)</w:t>
      </w:r>
      <w:proofErr w:type="gramEnd"/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b/>
          <w:color w:val="676A6C"/>
          <w:sz w:val="24"/>
          <w:szCs w:val="24"/>
          <w:u w:val="single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</w:t>
      </w:r>
      <w:r w:rsidRPr="0021771B">
        <w:rPr>
          <w:rFonts w:ascii="Times New Roman" w:eastAsia="Times New Roman" w:hAnsi="Times New Roman" w:cs="Times New Roman"/>
          <w:b/>
          <w:color w:val="676A6C"/>
          <w:sz w:val="24"/>
          <w:szCs w:val="24"/>
          <w:u w:val="single"/>
          <w:lang w:eastAsia="ru-RU"/>
        </w:rPr>
        <w:t>" В лесу"</w:t>
      </w:r>
    </w:p>
    <w:p w:rsidR="0021771B" w:rsidRPr="0021771B" w:rsidRDefault="00AC362F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Едем, едем на лошадке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По лесной дорожке гладкой</w:t>
      </w:r>
      <w:r w:rsidR="00AC362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Скок-скок-скок, </w:t>
      </w:r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(трубчатый ксилофон)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Скок-скок-скок!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Ветер шумит </w:t>
      </w:r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(</w:t>
      </w:r>
      <w:proofErr w:type="spellStart"/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шумелка</w:t>
      </w:r>
      <w:proofErr w:type="spellEnd"/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)</w:t>
      </w:r>
      <w:r w:rsidR="00AC362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. 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Дятел стучит </w:t>
      </w:r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(ложки)</w:t>
      </w:r>
      <w:r w:rsidR="00AC362F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Едем, едем на лошадке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По лесной дорожке гладкой</w:t>
      </w:r>
      <w:r w:rsidR="00AC362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.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Скок-скок-скок, </w:t>
      </w:r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(трубчатый ксилофон)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Скок-скок-скок!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Зайки сидят, От страха дрожат </w:t>
      </w:r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(маракасы)</w:t>
      </w:r>
      <w:r w:rsidR="00AC362F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Едем, едем на лошадке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По лесной дорожке гладкой</w:t>
      </w:r>
      <w:r w:rsidR="00AC362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.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Скок-скок-скок, </w:t>
      </w:r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(трубчатый ксилофон)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Скок-скок-скок!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Белка на ветке орешки грызёт </w:t>
      </w:r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(кастаньеты)</w:t>
      </w:r>
      <w:r w:rsidR="00AC362F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.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Рыжая лисичка зайчишку стережет </w:t>
      </w:r>
      <w:r w:rsidR="00AC362F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(</w:t>
      </w:r>
      <w:proofErr w:type="spellStart"/>
      <w:r w:rsidR="00AC362F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шуршун</w:t>
      </w:r>
      <w:proofErr w:type="spellEnd"/>
      <w:r w:rsidR="00AC362F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).</w:t>
      </w:r>
    </w:p>
    <w:p w:rsidR="00AC362F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Едем, едем на лошадке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По лесной дорожке гладкой</w:t>
      </w:r>
      <w:r w:rsidR="00AC362F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.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Скок-скок-скок, </w:t>
      </w:r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(трубчатый ксилофон)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Скок-скок-скок!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Зажурчал ручеёк </w:t>
      </w:r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(бубенцы)</w:t>
      </w:r>
      <w:r w:rsidR="00B96701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.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Распустился цветок </w:t>
      </w:r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(колокольчик)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.</w:t>
      </w:r>
    </w:p>
    <w:p w:rsidR="00AC362F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Ехали мы, ехали, </w:t>
      </w:r>
    </w:p>
    <w:p w:rsidR="0021771B" w:rsidRPr="0021771B" w:rsidRDefault="0021771B" w:rsidP="0021771B">
      <w:pPr>
        <w:spacing w:after="12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Наконец приехали! С горки – Ух! </w:t>
      </w:r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(рубель)</w:t>
      </w:r>
      <w:r w:rsidRPr="0021771B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В ямку – Бух! </w:t>
      </w:r>
      <w:r w:rsidRPr="0021771B"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  <w:t>(тарелки)</w:t>
      </w:r>
    </w:p>
    <w:p w:rsidR="004D31BC" w:rsidRPr="0021771B" w:rsidRDefault="004D31BC">
      <w:pPr>
        <w:rPr>
          <w:rFonts w:ascii="Times New Roman" w:hAnsi="Times New Roman" w:cs="Times New Roman"/>
          <w:sz w:val="24"/>
          <w:szCs w:val="24"/>
        </w:rPr>
      </w:pPr>
    </w:p>
    <w:sectPr w:rsidR="004D31BC" w:rsidRPr="0021771B" w:rsidSect="004D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97B"/>
    <w:multiLevelType w:val="multilevel"/>
    <w:tmpl w:val="D21C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031E"/>
    <w:multiLevelType w:val="multilevel"/>
    <w:tmpl w:val="2BD6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71B"/>
    <w:rsid w:val="0021771B"/>
    <w:rsid w:val="003A1369"/>
    <w:rsid w:val="004B2316"/>
    <w:rsid w:val="004D31BC"/>
    <w:rsid w:val="00AC362F"/>
    <w:rsid w:val="00B96701"/>
    <w:rsid w:val="00CB1906"/>
    <w:rsid w:val="00F1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71B"/>
    <w:rPr>
      <w:b/>
      <w:bCs/>
    </w:rPr>
  </w:style>
  <w:style w:type="character" w:styleId="a5">
    <w:name w:val="Emphasis"/>
    <w:basedOn w:val="a0"/>
    <w:uiPriority w:val="20"/>
    <w:qFormat/>
    <w:rsid w:val="002177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2020-10-20T11:33:00Z</dcterms:created>
  <dcterms:modified xsi:type="dcterms:W3CDTF">2020-10-20T11:45:00Z</dcterms:modified>
</cp:coreProperties>
</file>